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Kuchnie wolnostojące z płytą ceramiczną -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kuchnie wolnostojące z płytą ceramiczną? Na to pytanie postaramy się Państwu odpowiedzieć w kilku słowach w naszychy artykule.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kuchni do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Zgodzicie się państwo, że kuchnia jest swego rodzaju sercem domu. To tutaj przygotowywane są wszystkie posiłki dla domowników, to tu spędzamy dużo czasu zarówno o poranku przygotowując ulubioną kawę i śniadanie, jaki po pracy przygotowując obiad czy deser. W związku z tym kuchnia powinna być urządzona nie tylko funkcjonalne ale także zgodnie z naszymi gustami estetycznymi. Warto również zwrócić uwagę na wyposażenie kuchni ponieważ to ono będzie nam służyć przez lata. Jedyną z dostępnych na rynku opcji są </w:t>
      </w:r>
      <w:r>
        <w:rPr>
          <w:rFonts w:ascii="calibri" w:hAnsi="calibri" w:eastAsia="calibri" w:cs="calibri"/>
          <w:sz w:val="24"/>
          <w:szCs w:val="24"/>
          <w:b/>
        </w:rPr>
        <w:t xml:space="preserve">kuchnie wolnostojące z płytą ceramiczną</w:t>
      </w:r>
      <w:r>
        <w:rPr>
          <w:rFonts w:ascii="calibri" w:hAnsi="calibri" w:eastAsia="calibri" w:cs="calibri"/>
          <w:sz w:val="24"/>
          <w:szCs w:val="24"/>
        </w:rPr>
        <w:t xml:space="preserve">, sprawdźmy dlaczego warto je wybrać.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Kuchnie wolnostojące z płytą ceramiczną i ich plusy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zastanówmy się jakie zalety mają płyty ceramiczne. Po pierwsze ich walory estetyczne są bardzo wysokie ceramiczno szklana powierzchnia pięknie się prezentuje a do tego jest bardzo łatwa w czyszczeniu. Co ważne cena płyt ceramicznych jest stosunkowo niska, w związku z tym zaleiczamy je do najbardziej popularne w polskich domach. Dodatkowo płyta ceramiczna jest łatwa w utrzymaniu kontroli nad procesem gotowania, posiada także zabezpieczenie przed dziećmi.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Kuchnie wolnostojące z płytą ceramiczną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będa zatem idealnym wyborem dla wszystkich tych, którzy szukają korzystnej cenowo kuchni, która sprosta codziennym wymaganiom użytkownika.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do.pl/c/863/kuchnie-agd-wolnosto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2026-02-04T04:12:56+01:00</dcterms:created>
  <dcterms:modified xsi:type="dcterms:W3CDTF">2026-02-04T04:12:56+01:00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