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href="https://planedo.pl/hokery-stolki-taborety"&gt;Taborety&lt;/a&gt; są obecnie dodatkami wnętrza całkiem innymi niż kiedyś. Już nie są niewygodne i niepraktyczne. Zostały odmienione i przystosowane do nowych aranżacji wnętrz. Nowoczesne taborety wykonane są z wysokiej jakości materiałów i posiadają wyprofilowane siedziska.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 w kuchni jest meblem klasycznym. Nie wyobrażamy sobie kuchni jeszcze kilkanaście lat temu bez taboretów. Można było na nich siedzieć lub trzymać sprzęt kuchenny. Pomagały też w sięganiu po rzeczy umieszczone w zawieszonych szafkach. Były wykonane z drewna w bardzo prostym stylu. To solidne siedzisko było dużo tańsze od krzesła dlatego też było tak chętnie wybierane.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taborety</w:t>
      </w:r>
      <w:r>
        <w:rPr>
          <w:rFonts w:ascii="calibri" w:hAnsi="calibri" w:eastAsia="calibri" w:cs="calibri"/>
          <w:sz w:val="24"/>
          <w:szCs w:val="24"/>
        </w:rPr>
        <w:t xml:space="preserve"> znowu wracają do naszych kuchni tyle, że w nowszym stylu i wykonaniu. Mają dużo więcej zalet niż kiedyś.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taboret?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tego mebla warto wziąć pod uwagę kilka czynników. Po pierwsze do wyboru mamy materiał, z którego taboret będzie wykonany. Jednym z popularniejszych wyborów jest drewno, ale znajdziemy również metalowe. Kolejno wybieramy kolor. Naturalne odcienie drewna przeważają, jednak nie ma problemu aby kupić w innych kolorach, takich jak biel czy czerń. Następnie pozostaje wielkość i kształt. Zależą one od przeznaczenia taboretu. Dobrze określić go przed zakupem, czy będziemy przy nim regularnie spożywać posiłki, czy też siedzieć okazjonalnie ze znajomymi.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hokery-stolki-tabo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2026-02-04T06:45:40+01:00</dcterms:created>
  <dcterms:modified xsi:type="dcterms:W3CDTF">2026-02-04T06:45:40+01:00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